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97" w:rsidRPr="002F0072" w:rsidRDefault="00443997" w:rsidP="00FD2550">
      <w:pPr>
        <w:snapToGrid w:val="0"/>
        <w:spacing w:line="594" w:lineRule="exact"/>
        <w:rPr>
          <w:rFonts w:ascii="仿宋_GB2312" w:eastAsia="仿宋_GB2312" w:hAnsi="黑体"/>
          <w:sz w:val="32"/>
          <w:szCs w:val="32"/>
        </w:rPr>
      </w:pPr>
      <w:r w:rsidRPr="002F0072">
        <w:rPr>
          <w:rFonts w:ascii="仿宋_GB2312" w:eastAsia="仿宋_GB2312" w:hAnsi="黑体" w:hint="eastAsia"/>
          <w:sz w:val="32"/>
          <w:szCs w:val="32"/>
        </w:rPr>
        <w:t>附件</w:t>
      </w:r>
      <w:r w:rsidR="00454F94" w:rsidRPr="002F0072">
        <w:rPr>
          <w:rFonts w:ascii="仿宋_GB2312" w:eastAsia="仿宋_GB2312" w:hAnsi="黑体" w:hint="eastAsia"/>
          <w:sz w:val="32"/>
          <w:szCs w:val="32"/>
        </w:rPr>
        <w:t>1-</w:t>
      </w:r>
      <w:r w:rsidR="00584AD8">
        <w:rPr>
          <w:rFonts w:ascii="仿宋_GB2312" w:eastAsia="仿宋_GB2312" w:hAnsi="黑体" w:hint="eastAsia"/>
          <w:sz w:val="32"/>
          <w:szCs w:val="32"/>
        </w:rPr>
        <w:t>21</w:t>
      </w:r>
    </w:p>
    <w:p w:rsidR="00584AD8" w:rsidRPr="003474D5" w:rsidRDefault="00584AD8" w:rsidP="00FD2550">
      <w:pPr>
        <w:spacing w:line="594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  <w:r w:rsidRPr="003474D5">
        <w:rPr>
          <w:rFonts w:ascii="方正小标宋简体" w:eastAsia="方正小标宋简体" w:hAnsi="Times New Roman" w:hint="eastAsia"/>
          <w:sz w:val="44"/>
          <w:szCs w:val="44"/>
        </w:rPr>
        <w:t>抽油泵产品质量国家监督抽查结果</w:t>
      </w:r>
    </w:p>
    <w:p w:rsidR="00584AD8" w:rsidRPr="00584AD8" w:rsidRDefault="00FD2550" w:rsidP="004A44B1">
      <w:pPr>
        <w:spacing w:line="594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本次</w:t>
      </w:r>
      <w:r w:rsidR="00584AD8" w:rsidRPr="00584AD8">
        <w:rPr>
          <w:rFonts w:ascii="仿宋_GB2312" w:eastAsia="仿宋_GB2312" w:hAnsi="Times New Roman" w:hint="eastAsia"/>
          <w:sz w:val="32"/>
          <w:szCs w:val="32"/>
        </w:rPr>
        <w:t>共抽查了天津、</w:t>
      </w:r>
      <w:r w:rsidR="004A44B1">
        <w:rPr>
          <w:rFonts w:ascii="仿宋_GB2312" w:eastAsia="仿宋_GB2312" w:hAnsi="Times New Roman" w:hint="eastAsia"/>
          <w:sz w:val="32"/>
          <w:szCs w:val="32"/>
        </w:rPr>
        <w:t>河北、辽宁、吉林、黑龙江、江苏、山东、河南、湖北、陕西、甘肃、新疆等</w:t>
      </w:r>
      <w:r w:rsidR="00584AD8" w:rsidRPr="00584AD8">
        <w:rPr>
          <w:rFonts w:ascii="仿宋_GB2312" w:eastAsia="仿宋_GB2312" w:hAnsi="Times New Roman" w:hint="eastAsia"/>
          <w:sz w:val="32"/>
          <w:szCs w:val="32"/>
        </w:rPr>
        <w:t>12个省、</w:t>
      </w:r>
      <w:r w:rsidR="004A44B1" w:rsidRPr="00584AD8">
        <w:rPr>
          <w:rFonts w:ascii="仿宋_GB2312" w:eastAsia="仿宋_GB2312" w:hAnsi="Times New Roman" w:hint="eastAsia"/>
          <w:sz w:val="32"/>
          <w:szCs w:val="32"/>
        </w:rPr>
        <w:t>自治区、</w:t>
      </w:r>
      <w:r w:rsidR="00584AD8" w:rsidRPr="00584AD8">
        <w:rPr>
          <w:rFonts w:ascii="仿宋_GB2312" w:eastAsia="仿宋_GB2312" w:hAnsi="Times New Roman" w:hint="eastAsia"/>
          <w:sz w:val="32"/>
          <w:szCs w:val="32"/>
        </w:rPr>
        <w:t>直辖市</w:t>
      </w:r>
      <w:r w:rsidR="004A44B1">
        <w:rPr>
          <w:rFonts w:ascii="仿宋_GB2312" w:eastAsia="仿宋_GB2312" w:hAnsi="Times New Roman" w:hint="eastAsia"/>
          <w:sz w:val="32"/>
          <w:szCs w:val="32"/>
        </w:rPr>
        <w:t>37</w:t>
      </w:r>
      <w:r w:rsidR="00584AD8" w:rsidRPr="00584AD8">
        <w:rPr>
          <w:rFonts w:ascii="仿宋_GB2312" w:eastAsia="仿宋_GB2312" w:hAnsi="Times New Roman" w:hint="eastAsia"/>
          <w:sz w:val="32"/>
          <w:szCs w:val="32"/>
        </w:rPr>
        <w:t>家企业生产的74批次抽油泵产品。</w:t>
      </w:r>
    </w:p>
    <w:p w:rsidR="00584AD8" w:rsidRPr="00584AD8" w:rsidRDefault="00584AD8" w:rsidP="00FD2550">
      <w:pPr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584AD8">
        <w:rPr>
          <w:rFonts w:ascii="仿宋_GB2312" w:eastAsia="仿宋_GB2312" w:hAnsi="Times New Roman" w:hint="eastAsia"/>
          <w:sz w:val="32"/>
          <w:szCs w:val="32"/>
        </w:rPr>
        <w:t>本次抽查依据GB/T 18607-20</w:t>
      </w:r>
      <w:bookmarkStart w:id="0" w:name="_GoBack"/>
      <w:bookmarkEnd w:id="0"/>
      <w:r w:rsidRPr="00584AD8">
        <w:rPr>
          <w:rFonts w:ascii="仿宋_GB2312" w:eastAsia="仿宋_GB2312" w:hAnsi="Times New Roman" w:hint="eastAsia"/>
          <w:sz w:val="32"/>
          <w:szCs w:val="32"/>
        </w:rPr>
        <w:t>08《抽油泵及其组件规范》、</w:t>
      </w:r>
      <w:r w:rsidRPr="00584AD8">
        <w:rPr>
          <w:rFonts w:ascii="仿宋_GB2312" w:eastAsia="仿宋_GB2312" w:hAnsi="仿宋" w:cs="仿宋_GB2312" w:hint="eastAsia"/>
          <w:sz w:val="32"/>
          <w:szCs w:val="32"/>
        </w:rPr>
        <w:t>SY/T 5059-2009《组合泵筒管式抽油泵》等</w:t>
      </w:r>
      <w:r w:rsidR="004A44B1">
        <w:rPr>
          <w:rFonts w:ascii="仿宋_GB2312" w:eastAsia="仿宋_GB2312" w:hAnsi="仿宋" w:cs="仿宋_GB2312" w:hint="eastAsia"/>
          <w:sz w:val="32"/>
          <w:szCs w:val="32"/>
        </w:rPr>
        <w:t>标准的</w:t>
      </w:r>
      <w:r w:rsidRPr="00584AD8">
        <w:rPr>
          <w:rFonts w:ascii="仿宋_GB2312" w:eastAsia="仿宋_GB2312" w:hAnsi="仿宋" w:cs="仿宋_GB2312" w:hint="eastAsia"/>
          <w:sz w:val="32"/>
          <w:szCs w:val="32"/>
        </w:rPr>
        <w:t>要求，对抽油泵产品的泵总成密封性能、灵活性能、配合间隙漏失量等3个项目进行了检验。</w:t>
      </w:r>
    </w:p>
    <w:p w:rsidR="00E33A23" w:rsidRPr="004A44B1" w:rsidRDefault="00584AD8" w:rsidP="00E33A23">
      <w:pPr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584AD8">
        <w:rPr>
          <w:rFonts w:ascii="仿宋_GB2312" w:eastAsia="仿宋_GB2312" w:hAnsi="仿宋" w:cs="仿宋_GB2312" w:hint="eastAsia"/>
          <w:sz w:val="32"/>
          <w:szCs w:val="32"/>
        </w:rPr>
        <w:t>抽查</w:t>
      </w:r>
      <w:r w:rsidR="00BE4B64">
        <w:rPr>
          <w:rFonts w:ascii="仿宋_GB2312" w:eastAsia="仿宋_GB2312" w:hAnsi="仿宋" w:cs="仿宋_GB2312" w:hint="eastAsia"/>
          <w:sz w:val="32"/>
          <w:szCs w:val="32"/>
        </w:rPr>
        <w:t>未</w:t>
      </w:r>
      <w:r w:rsidRPr="00584AD8">
        <w:rPr>
          <w:rFonts w:ascii="仿宋_GB2312" w:eastAsia="仿宋_GB2312" w:hAnsi="仿宋" w:cs="仿宋_GB2312" w:hint="eastAsia"/>
          <w:sz w:val="32"/>
          <w:szCs w:val="32"/>
        </w:rPr>
        <w:t>发现</w:t>
      </w:r>
      <w:r w:rsidR="00BE4B64">
        <w:rPr>
          <w:rFonts w:ascii="仿宋_GB2312" w:eastAsia="仿宋_GB2312" w:hAnsi="仿宋" w:cs="仿宋_GB2312" w:hint="eastAsia"/>
          <w:sz w:val="32"/>
          <w:szCs w:val="32"/>
        </w:rPr>
        <w:t>不合格产品</w:t>
      </w:r>
      <w:r w:rsidRPr="00584AD8">
        <w:rPr>
          <w:rFonts w:ascii="仿宋_GB2312" w:eastAsia="仿宋_GB2312" w:hAnsi="仿宋" w:cs="仿宋_GB2312" w:hint="eastAsia"/>
          <w:sz w:val="32"/>
          <w:szCs w:val="32"/>
        </w:rPr>
        <w:t>。具体抽查结果见附表</w:t>
      </w:r>
      <w:r>
        <w:rPr>
          <w:rFonts w:ascii="仿宋_GB2312" w:eastAsia="仿宋_GB2312" w:hAnsi="仿宋" w:cs="仿宋_GB2312" w:hint="eastAsia"/>
          <w:sz w:val="32"/>
          <w:szCs w:val="32"/>
        </w:rPr>
        <w:t>1-21</w:t>
      </w:r>
      <w:r w:rsidRPr="00584AD8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E33A23" w:rsidRPr="004A44B1" w:rsidSect="00454F94">
      <w:pgSz w:w="12240" w:h="15840"/>
      <w:pgMar w:top="1985" w:right="1361" w:bottom="1361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900" w:rsidRDefault="001E2900" w:rsidP="00FE5917">
      <w:r>
        <w:separator/>
      </w:r>
    </w:p>
  </w:endnote>
  <w:endnote w:type="continuationSeparator" w:id="0">
    <w:p w:rsidR="001E2900" w:rsidRDefault="001E2900" w:rsidP="00FE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900" w:rsidRDefault="001E2900" w:rsidP="00FE5917">
      <w:r>
        <w:separator/>
      </w:r>
    </w:p>
  </w:footnote>
  <w:footnote w:type="continuationSeparator" w:id="0">
    <w:p w:rsidR="001E2900" w:rsidRDefault="001E2900" w:rsidP="00FE5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3F81"/>
    <w:rsid w:val="000C3F81"/>
    <w:rsid w:val="000F6B89"/>
    <w:rsid w:val="00145888"/>
    <w:rsid w:val="001E2900"/>
    <w:rsid w:val="0021609C"/>
    <w:rsid w:val="00246355"/>
    <w:rsid w:val="00266D80"/>
    <w:rsid w:val="002D0923"/>
    <w:rsid w:val="002F0072"/>
    <w:rsid w:val="003474D5"/>
    <w:rsid w:val="003B74EE"/>
    <w:rsid w:val="003F703A"/>
    <w:rsid w:val="00417E74"/>
    <w:rsid w:val="00443997"/>
    <w:rsid w:val="00454F94"/>
    <w:rsid w:val="004A0231"/>
    <w:rsid w:val="004A44B1"/>
    <w:rsid w:val="004D5624"/>
    <w:rsid w:val="00520380"/>
    <w:rsid w:val="00584AD8"/>
    <w:rsid w:val="00673592"/>
    <w:rsid w:val="006A0D5A"/>
    <w:rsid w:val="006F4604"/>
    <w:rsid w:val="007062E2"/>
    <w:rsid w:val="00766FE3"/>
    <w:rsid w:val="00804AFA"/>
    <w:rsid w:val="009824CA"/>
    <w:rsid w:val="009A1BCE"/>
    <w:rsid w:val="00A427D4"/>
    <w:rsid w:val="00A84420"/>
    <w:rsid w:val="00B142F8"/>
    <w:rsid w:val="00B435F6"/>
    <w:rsid w:val="00B81BF7"/>
    <w:rsid w:val="00BB768C"/>
    <w:rsid w:val="00BE4B64"/>
    <w:rsid w:val="00C50D98"/>
    <w:rsid w:val="00CC0C16"/>
    <w:rsid w:val="00D35736"/>
    <w:rsid w:val="00DA5CC3"/>
    <w:rsid w:val="00DC20BC"/>
    <w:rsid w:val="00DF4544"/>
    <w:rsid w:val="00E05FAE"/>
    <w:rsid w:val="00E33A23"/>
    <w:rsid w:val="00E46768"/>
    <w:rsid w:val="00F409E9"/>
    <w:rsid w:val="00F834EA"/>
    <w:rsid w:val="00F945E5"/>
    <w:rsid w:val="00FC77EB"/>
    <w:rsid w:val="00FD2550"/>
    <w:rsid w:val="00FE5917"/>
    <w:rsid w:val="00FF5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68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FE59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FE5917"/>
    <w:rPr>
      <w:sz w:val="18"/>
      <w:szCs w:val="18"/>
    </w:rPr>
  </w:style>
  <w:style w:type="paragraph" w:customStyle="1" w:styleId="Style19">
    <w:name w:val="_Style 19"/>
    <w:basedOn w:val="a"/>
    <w:next w:val="a5"/>
    <w:rsid w:val="00FE5917"/>
    <w:rPr>
      <w:rFonts w:ascii="宋体" w:hAnsi="Courier New"/>
      <w:szCs w:val="20"/>
    </w:rPr>
  </w:style>
  <w:style w:type="paragraph" w:styleId="a5">
    <w:name w:val="Plain Text"/>
    <w:basedOn w:val="a"/>
    <w:link w:val="Char1"/>
    <w:uiPriority w:val="99"/>
    <w:semiHidden/>
    <w:unhideWhenUsed/>
    <w:rsid w:val="00FE5917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uiPriority w:val="99"/>
    <w:semiHidden/>
    <w:rsid w:val="00FE591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易祥榕</cp:lastModifiedBy>
  <cp:revision>10</cp:revision>
  <cp:lastPrinted>2018-11-29T07:17:00Z</cp:lastPrinted>
  <dcterms:created xsi:type="dcterms:W3CDTF">2018-12-25T07:47:00Z</dcterms:created>
  <dcterms:modified xsi:type="dcterms:W3CDTF">2018-12-27T02:10:00Z</dcterms:modified>
</cp:coreProperties>
</file>